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6" w:rsidRDefault="002F7002" w:rsidP="002F7002">
      <w:pPr>
        <w:pStyle w:val="a7"/>
        <w:jc w:val="both"/>
        <w:rPr>
          <w:lang w:val="kk-KZ"/>
        </w:rPr>
      </w:pPr>
      <w:r w:rsidRPr="00824CD9">
        <w:rPr>
          <w:lang w:val="kk-KZ"/>
        </w:rPr>
        <w:t xml:space="preserve">    </w:t>
      </w:r>
    </w:p>
    <w:p w:rsidR="007E4206" w:rsidRDefault="007E4206" w:rsidP="007E4206">
      <w:pPr>
        <w:pStyle w:val="a7"/>
        <w:jc w:val="both"/>
        <w:rPr>
          <w:b/>
          <w:sz w:val="24"/>
          <w:szCs w:val="24"/>
          <w:lang w:val="kk-KZ"/>
        </w:rPr>
      </w:pPr>
      <w:r w:rsidRPr="00124852">
        <w:rPr>
          <w:b/>
          <w:sz w:val="24"/>
          <w:szCs w:val="24"/>
          <w:lang w:val="kk-KZ"/>
        </w:rPr>
        <w:t xml:space="preserve">  Ашық тендер болатыны жөнінде хабарландыру.</w:t>
      </w:r>
    </w:p>
    <w:p w:rsidR="007E4206" w:rsidRDefault="007E4206" w:rsidP="002F7002">
      <w:pPr>
        <w:pStyle w:val="a7"/>
        <w:jc w:val="both"/>
        <w:rPr>
          <w:lang w:val="kk-KZ"/>
        </w:rPr>
      </w:pPr>
      <w:bookmarkStart w:id="0" w:name="_GoBack"/>
      <w:bookmarkEnd w:id="0"/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«Атырау ЖЭО» АҚ  потенциалды жеткізушілер арасында төмендегі  лот бойынша тауар, жұмыс және қызметтерді сатып алу жөнінде 2017 жылдың </w:t>
      </w:r>
      <w:r>
        <w:rPr>
          <w:sz w:val="22"/>
          <w:szCs w:val="22"/>
          <w:lang w:val="kk-KZ"/>
        </w:rPr>
        <w:t>11 желтоқсан  айында ашық тендер</w:t>
      </w:r>
      <w:r w:rsidRPr="00FE157A">
        <w:rPr>
          <w:sz w:val="22"/>
          <w:szCs w:val="22"/>
          <w:lang w:val="kk-KZ"/>
        </w:rPr>
        <w:t xml:space="preserve">  өткізеді:  лот №9</w:t>
      </w:r>
      <w:r>
        <w:rPr>
          <w:sz w:val="22"/>
          <w:szCs w:val="22"/>
          <w:lang w:val="kk-KZ"/>
        </w:rPr>
        <w:t>««АЖЭО» АҚ нысандарын қорғау бойынша қызметтер»</w:t>
      </w:r>
      <w:r w:rsidRPr="00FE157A">
        <w:rPr>
          <w:sz w:val="22"/>
          <w:szCs w:val="22"/>
          <w:lang w:val="kk-KZ"/>
        </w:rPr>
        <w:t>.</w:t>
      </w:r>
    </w:p>
    <w:p w:rsidR="002F7002" w:rsidRPr="000C0174" w:rsidRDefault="002F7002" w:rsidP="002F7002">
      <w:pPr>
        <w:pStyle w:val="a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 жыл.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5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>құжаттама пакетін 2017 жылғы «8</w:t>
      </w:r>
      <w:r w:rsidRPr="00FE157A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2017 жылғы   «11</w:t>
      </w:r>
      <w:r w:rsidRPr="00FE157A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Атырау қаласы, З.Қабдолова даңғылы 9, «АЖЭО»  АҚ  4 қабатта конференц залында  2017 жылғы </w:t>
      </w:r>
      <w:r>
        <w:rPr>
          <w:sz w:val="22"/>
          <w:szCs w:val="22"/>
          <w:lang w:val="kk-KZ"/>
        </w:rPr>
        <w:t>«11</w:t>
      </w:r>
      <w:r w:rsidRPr="00FE157A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FE157A">
        <w:rPr>
          <w:sz w:val="22"/>
          <w:szCs w:val="22"/>
          <w:lang w:val="kk-KZ"/>
        </w:rPr>
        <w:t xml:space="preserve">   14 сағат 30 минутта ашады.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>
        <w:rPr>
          <w:sz w:val="22"/>
          <w:szCs w:val="22"/>
          <w:lang w:val="kk-KZ"/>
        </w:rPr>
        <w:t>лот №9</w:t>
      </w:r>
      <w:r w:rsidRPr="00FE157A">
        <w:rPr>
          <w:sz w:val="22"/>
          <w:szCs w:val="22"/>
          <w:lang w:val="kk-KZ"/>
        </w:rPr>
        <w:t xml:space="preserve"> бойынша – </w:t>
      </w:r>
      <w:r>
        <w:rPr>
          <w:sz w:val="22"/>
          <w:szCs w:val="22"/>
          <w:lang w:val="kk-KZ"/>
        </w:rPr>
        <w:t>204 909 230,00</w:t>
      </w:r>
      <w:r w:rsidRPr="00FE157A">
        <w:rPr>
          <w:sz w:val="22"/>
          <w:szCs w:val="22"/>
          <w:lang w:val="kk-KZ"/>
        </w:rPr>
        <w:t xml:space="preserve"> теңге.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2F7002" w:rsidRPr="00FE157A" w:rsidRDefault="002F7002" w:rsidP="002F7002">
      <w:pPr>
        <w:pStyle w:val="a7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2F7002" w:rsidRPr="00FE157A" w:rsidRDefault="002F7002" w:rsidP="002F7002">
      <w:pPr>
        <w:pStyle w:val="a5"/>
        <w:jc w:val="right"/>
        <w:rPr>
          <w:b w:val="0"/>
          <w:sz w:val="22"/>
          <w:szCs w:val="22"/>
          <w:lang w:val="kk-KZ"/>
        </w:rPr>
      </w:pPr>
      <w:r w:rsidRPr="0064110F">
        <w:rPr>
          <w:sz w:val="22"/>
          <w:szCs w:val="22"/>
          <w:lang w:val="kk-KZ"/>
        </w:rPr>
        <w:t>Тендерлік комиссия</w:t>
      </w:r>
    </w:p>
    <w:p w:rsidR="00802A40" w:rsidRDefault="007E4206"/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234A0"/>
    <w:rsid w:val="0007667F"/>
    <w:rsid w:val="001506FA"/>
    <w:rsid w:val="002F7002"/>
    <w:rsid w:val="003A6CAA"/>
    <w:rsid w:val="00431D04"/>
    <w:rsid w:val="00536DFA"/>
    <w:rsid w:val="0057419C"/>
    <w:rsid w:val="005D0C39"/>
    <w:rsid w:val="006F30E0"/>
    <w:rsid w:val="0070225D"/>
    <w:rsid w:val="00704751"/>
    <w:rsid w:val="00722B97"/>
    <w:rsid w:val="0079587D"/>
    <w:rsid w:val="007C4C08"/>
    <w:rsid w:val="007E4206"/>
    <w:rsid w:val="0094490A"/>
    <w:rsid w:val="00990686"/>
    <w:rsid w:val="00A7241D"/>
    <w:rsid w:val="00C96200"/>
    <w:rsid w:val="00D214AB"/>
    <w:rsid w:val="00D27D28"/>
    <w:rsid w:val="00DB4010"/>
    <w:rsid w:val="00DB7554"/>
    <w:rsid w:val="00F01DE0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Жулдыз Муканова</cp:lastModifiedBy>
  <cp:revision>4</cp:revision>
  <cp:lastPrinted>2017-11-17T05:42:00Z</cp:lastPrinted>
  <dcterms:created xsi:type="dcterms:W3CDTF">2017-11-21T03:46:00Z</dcterms:created>
  <dcterms:modified xsi:type="dcterms:W3CDTF">2017-11-21T12:21:00Z</dcterms:modified>
</cp:coreProperties>
</file>